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96FA" w14:textId="57B660FA" w:rsidR="00E70295" w:rsidRDefault="009307D8">
      <w:r>
        <w:rPr>
          <w:rFonts w:eastAsia="Times New Roman"/>
          <w:noProof/>
        </w:rPr>
        <w:drawing>
          <wp:inline distT="0" distB="0" distL="0" distR="0" wp14:anchorId="70815D7D" wp14:editId="1789B321">
            <wp:extent cx="4572000" cy="6096000"/>
            <wp:effectExtent l="0" t="0" r="0" b="0"/>
            <wp:docPr id="747235343" name="Image 1" descr="Une image contenant personne, habits, Visage humain, souri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35343" name="Image 1" descr="Une image contenant personne, habits, Visage humain, souri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7D8"/>
    <w:rsid w:val="009307D8"/>
    <w:rsid w:val="00E7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59FD9"/>
  <w15:chartTrackingRefBased/>
  <w15:docId w15:val="{B78D7CDD-0131-4854-9E0C-F04D6754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782bcb9-8d7f-4bc6-a4b7-3e64e4017d28@FRAP264.PROD.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FONDATION DES AVEUGLES DE GUERRE</dc:creator>
  <cp:keywords/>
  <dc:description/>
  <cp:lastModifiedBy>FONDATION DES AVEUGLES DE GUERRE</cp:lastModifiedBy>
  <cp:revision>1</cp:revision>
  <dcterms:created xsi:type="dcterms:W3CDTF">2023-11-15T08:09:00Z</dcterms:created>
  <dcterms:modified xsi:type="dcterms:W3CDTF">2023-11-15T08:10:00Z</dcterms:modified>
</cp:coreProperties>
</file>